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FD6" w:rsidRPr="005F14FB" w:rsidRDefault="008803E8" w:rsidP="00683FD6">
      <w:pPr>
        <w:pStyle w:val="1"/>
        <w:jc w:val="center"/>
        <w:rPr>
          <w:rFonts w:ascii="PT Astra Serif" w:hAnsi="PT Astra Serif"/>
        </w:rPr>
      </w:pPr>
      <w:r w:rsidRPr="005F14FB">
        <w:rPr>
          <w:rFonts w:ascii="PT Astra Serif" w:hAnsi="PT Astra Serif"/>
        </w:rPr>
        <w:t>Р</w:t>
      </w:r>
      <w:r w:rsidR="00683FD6" w:rsidRPr="005F14FB">
        <w:rPr>
          <w:rFonts w:ascii="PT Astra Serif" w:hAnsi="PT Astra Serif"/>
        </w:rPr>
        <w:t>елиз/статья</w:t>
      </w:r>
    </w:p>
    <w:tbl>
      <w:tblPr>
        <w:tblStyle w:val="a5"/>
        <w:tblW w:w="10632" w:type="dxa"/>
        <w:tblInd w:w="-856" w:type="dxa"/>
        <w:tblLook w:val="04A0" w:firstRow="1" w:lastRow="0" w:firstColumn="1" w:lastColumn="0" w:noHBand="0" w:noVBand="1"/>
      </w:tblPr>
      <w:tblGrid>
        <w:gridCol w:w="2405"/>
        <w:gridCol w:w="8227"/>
      </w:tblGrid>
      <w:tr w:rsidR="00050911" w:rsidRPr="005F14FB" w:rsidTr="00974A24">
        <w:tc>
          <w:tcPr>
            <w:tcW w:w="2405" w:type="dxa"/>
          </w:tcPr>
          <w:p w:rsidR="00050911" w:rsidRPr="005F14FB" w:rsidRDefault="00050911" w:rsidP="00050911">
            <w:pPr>
              <w:rPr>
                <w:rFonts w:ascii="PT Astra Serif" w:hAnsi="PT Astra Serif"/>
                <w:b/>
              </w:rPr>
            </w:pPr>
            <w:r w:rsidRPr="005F14FB">
              <w:rPr>
                <w:rFonts w:ascii="PT Astra Serif" w:hAnsi="PT Astra Serif"/>
                <w:b/>
              </w:rPr>
              <w:t>Заголовок</w:t>
            </w:r>
          </w:p>
        </w:tc>
        <w:tc>
          <w:tcPr>
            <w:tcW w:w="8227" w:type="dxa"/>
          </w:tcPr>
          <w:p w:rsidR="00050911" w:rsidRPr="005F14FB" w:rsidRDefault="00692D9A" w:rsidP="00050911">
            <w:pPr>
              <w:rPr>
                <w:rFonts w:ascii="PT Astra Serif" w:hAnsi="PT Astra Serif"/>
                <w:i/>
              </w:rPr>
            </w:pPr>
            <w:r w:rsidRPr="005F14FB">
              <w:rPr>
                <w:rFonts w:ascii="PT Astra Serif" w:hAnsi="PT Astra Serif"/>
                <w:i/>
                <w:u w:val="single"/>
              </w:rPr>
              <w:t>Пример</w:t>
            </w:r>
            <w:r w:rsidR="009E7A5C" w:rsidRPr="005F14FB">
              <w:rPr>
                <w:rFonts w:ascii="PT Astra Serif" w:hAnsi="PT Astra Serif"/>
                <w:i/>
                <w:u w:val="single"/>
              </w:rPr>
              <w:t xml:space="preserve"> 1 (пост-релиз)</w:t>
            </w:r>
            <w:r w:rsidRPr="005F14FB">
              <w:rPr>
                <w:rFonts w:ascii="PT Astra Serif" w:hAnsi="PT Astra Serif"/>
                <w:i/>
              </w:rPr>
              <w:t>: Итоги регионального творческого фестиваля для обучающихся первого курса профессиональных образовательных организаций Томской области "</w:t>
            </w:r>
            <w:proofErr w:type="spellStart"/>
            <w:r w:rsidRPr="005F14FB">
              <w:rPr>
                <w:rFonts w:ascii="PT Astra Serif" w:hAnsi="PT Astra Serif"/>
                <w:i/>
              </w:rPr>
              <w:t>ФормАрт</w:t>
            </w:r>
            <w:proofErr w:type="spellEnd"/>
            <w:r w:rsidRPr="005F14FB">
              <w:rPr>
                <w:rFonts w:ascii="PT Astra Serif" w:hAnsi="PT Astra Serif"/>
                <w:i/>
              </w:rPr>
              <w:t>"</w:t>
            </w:r>
          </w:p>
          <w:p w:rsidR="009E7A5C" w:rsidRPr="005F14FB" w:rsidRDefault="009E7A5C" w:rsidP="00050911">
            <w:pPr>
              <w:rPr>
                <w:rFonts w:ascii="PT Astra Serif" w:hAnsi="PT Astra Serif"/>
                <w:i/>
              </w:rPr>
            </w:pPr>
          </w:p>
          <w:p w:rsidR="009E7A5C" w:rsidRPr="005F14FB" w:rsidRDefault="009E7A5C" w:rsidP="00050911">
            <w:pPr>
              <w:rPr>
                <w:rFonts w:ascii="PT Astra Serif" w:hAnsi="PT Astra Serif"/>
              </w:rPr>
            </w:pPr>
            <w:r w:rsidRPr="005F14FB">
              <w:rPr>
                <w:rFonts w:ascii="PT Astra Serif" w:hAnsi="PT Astra Serif"/>
                <w:i/>
                <w:u w:val="single"/>
              </w:rPr>
              <w:t>Пример 2 (пресс-релиз):</w:t>
            </w:r>
            <w:r w:rsidRPr="005F14FB">
              <w:rPr>
                <w:rFonts w:ascii="PT Astra Serif" w:hAnsi="PT Astra Serif"/>
                <w:i/>
              </w:rPr>
              <w:t xml:space="preserve"> </w:t>
            </w:r>
            <w:r w:rsidRPr="005F14FB">
              <w:rPr>
                <w:rFonts w:ascii="PT Astra Serif" w:hAnsi="PT Astra Serif"/>
              </w:rPr>
              <w:t>Старт приема заявок на образовательную программу «Стартап-70»</w:t>
            </w:r>
          </w:p>
          <w:p w:rsidR="009E7A5C" w:rsidRPr="005F14FB" w:rsidRDefault="009E7A5C" w:rsidP="00050911">
            <w:pPr>
              <w:rPr>
                <w:rFonts w:ascii="PT Astra Serif" w:hAnsi="PT Astra Serif"/>
                <w:i/>
              </w:rPr>
            </w:pPr>
          </w:p>
        </w:tc>
      </w:tr>
      <w:tr w:rsidR="00050911" w:rsidRPr="005F14FB" w:rsidTr="00974A24">
        <w:tc>
          <w:tcPr>
            <w:tcW w:w="2405" w:type="dxa"/>
          </w:tcPr>
          <w:p w:rsidR="00050911" w:rsidRPr="005F14FB" w:rsidRDefault="00050911" w:rsidP="00050911">
            <w:pPr>
              <w:rPr>
                <w:rFonts w:ascii="PT Astra Serif" w:hAnsi="PT Astra Serif"/>
                <w:b/>
              </w:rPr>
            </w:pPr>
            <w:r w:rsidRPr="005F14FB">
              <w:rPr>
                <w:rFonts w:ascii="PT Astra Serif" w:hAnsi="PT Astra Serif"/>
                <w:b/>
              </w:rPr>
              <w:t>Лид (краткое введение)</w:t>
            </w:r>
          </w:p>
        </w:tc>
        <w:tc>
          <w:tcPr>
            <w:tcW w:w="8227" w:type="dxa"/>
          </w:tcPr>
          <w:p w:rsidR="00050911" w:rsidRPr="005F14FB" w:rsidRDefault="009E7A5C" w:rsidP="00050911">
            <w:pPr>
              <w:rPr>
                <w:rFonts w:ascii="PT Astra Serif" w:hAnsi="PT Astra Serif"/>
                <w:i/>
              </w:rPr>
            </w:pPr>
            <w:r w:rsidRPr="005F14FB">
              <w:rPr>
                <w:rFonts w:ascii="PT Astra Serif" w:hAnsi="PT Astra Serif"/>
                <w:i/>
                <w:u w:val="single"/>
              </w:rPr>
              <w:t>Пример 1 (пост-релиз)</w:t>
            </w:r>
            <w:r w:rsidRPr="005F14FB">
              <w:rPr>
                <w:rFonts w:ascii="PT Astra Serif" w:hAnsi="PT Astra Serif"/>
                <w:i/>
              </w:rPr>
              <w:t xml:space="preserve">: </w:t>
            </w:r>
            <w:r w:rsidR="00692D9A" w:rsidRPr="005F14FB">
              <w:rPr>
                <w:rFonts w:ascii="PT Astra Serif" w:hAnsi="PT Astra Serif"/>
                <w:i/>
              </w:rPr>
              <w:t>С 19 января по 11 февраля прошел региональный творческий фестиваль для обучающихся первого курса ПОО ТО "</w:t>
            </w:r>
            <w:proofErr w:type="spellStart"/>
            <w:r w:rsidR="00692D9A" w:rsidRPr="005F14FB">
              <w:rPr>
                <w:rFonts w:ascii="PT Astra Serif" w:hAnsi="PT Astra Serif"/>
                <w:i/>
              </w:rPr>
              <w:t>ФормАрт</w:t>
            </w:r>
            <w:proofErr w:type="spellEnd"/>
            <w:r w:rsidR="00692D9A" w:rsidRPr="005F14FB">
              <w:rPr>
                <w:rFonts w:ascii="PT Astra Serif" w:hAnsi="PT Astra Serif"/>
                <w:i/>
              </w:rPr>
              <w:t>". В рамках фестиваля был проведен этап прослушиваний и отбора, который проходил в течение 3 дней с 4 по 6 февраля. Участники представляли номера по пяти направлениям фестиваля: музыкальное, театральное, танцевальное, оригинальный жанр и видео.</w:t>
            </w:r>
          </w:p>
          <w:p w:rsidR="009E7A5C" w:rsidRPr="005F14FB" w:rsidRDefault="009E7A5C" w:rsidP="00050911">
            <w:pPr>
              <w:rPr>
                <w:rFonts w:ascii="PT Astra Serif" w:hAnsi="PT Astra Serif"/>
                <w:i/>
              </w:rPr>
            </w:pPr>
          </w:p>
          <w:p w:rsidR="009E7A5C" w:rsidRPr="005F14FB" w:rsidRDefault="009E7A5C" w:rsidP="009E7A5C">
            <w:pPr>
              <w:rPr>
                <w:rFonts w:ascii="PT Astra Serif" w:hAnsi="PT Astra Serif"/>
                <w:i/>
                <w:u w:val="single"/>
              </w:rPr>
            </w:pPr>
            <w:r w:rsidRPr="005F14FB">
              <w:rPr>
                <w:rFonts w:ascii="PT Astra Serif" w:hAnsi="PT Astra Serif"/>
                <w:i/>
                <w:u w:val="single"/>
              </w:rPr>
              <w:t>Пример 2 (пресс-релиз):</w:t>
            </w:r>
            <w:r w:rsidRPr="005F14FB">
              <w:rPr>
                <w:rFonts w:ascii="PT Astra Serif" w:hAnsi="PT Astra Serif"/>
                <w:i/>
              </w:rPr>
              <w:t xml:space="preserve"> Образовательная программа «Стартап-70» пройдет в формате профильной интенсивной смены с 18 по 24 мая 2026 г. на базе Центра «Солнечный» (Томский район, с. Калтай).</w:t>
            </w:r>
          </w:p>
          <w:p w:rsidR="009E7A5C" w:rsidRPr="005F14FB" w:rsidRDefault="009E7A5C" w:rsidP="00050911">
            <w:pPr>
              <w:rPr>
                <w:rFonts w:ascii="PT Astra Serif" w:hAnsi="PT Astra Serif"/>
                <w:i/>
              </w:rPr>
            </w:pPr>
          </w:p>
        </w:tc>
      </w:tr>
      <w:tr w:rsidR="00050911" w:rsidRPr="005F14FB" w:rsidTr="00974A24">
        <w:tc>
          <w:tcPr>
            <w:tcW w:w="2405" w:type="dxa"/>
          </w:tcPr>
          <w:p w:rsidR="00050911" w:rsidRPr="005F14FB" w:rsidRDefault="00050911" w:rsidP="00050911">
            <w:pPr>
              <w:jc w:val="both"/>
              <w:rPr>
                <w:rFonts w:ascii="PT Astra Serif" w:hAnsi="PT Astra Serif"/>
                <w:b/>
              </w:rPr>
            </w:pPr>
            <w:r w:rsidRPr="005F14FB">
              <w:rPr>
                <w:rFonts w:ascii="PT Astra Serif" w:hAnsi="PT Astra Serif"/>
                <w:b/>
              </w:rPr>
              <w:t>Основная часть</w:t>
            </w:r>
          </w:p>
        </w:tc>
        <w:tc>
          <w:tcPr>
            <w:tcW w:w="8227" w:type="dxa"/>
          </w:tcPr>
          <w:p w:rsidR="00692D9A" w:rsidRPr="005F14FB" w:rsidRDefault="009E7A5C" w:rsidP="00692D9A">
            <w:pPr>
              <w:rPr>
                <w:rFonts w:ascii="PT Astra Serif" w:hAnsi="PT Astra Serif"/>
                <w:i/>
              </w:rPr>
            </w:pPr>
            <w:r w:rsidRPr="005F14FB">
              <w:rPr>
                <w:rFonts w:ascii="PT Astra Serif" w:hAnsi="PT Astra Serif"/>
                <w:i/>
                <w:u w:val="single"/>
              </w:rPr>
              <w:t>Пример 1 (пост-релиз)</w:t>
            </w:r>
            <w:r w:rsidRPr="005F14FB">
              <w:rPr>
                <w:rFonts w:ascii="PT Astra Serif" w:hAnsi="PT Astra Serif"/>
                <w:i/>
              </w:rPr>
              <w:t xml:space="preserve">: </w:t>
            </w:r>
            <w:r w:rsidR="00692D9A" w:rsidRPr="005F14FB">
              <w:rPr>
                <w:rFonts w:ascii="PT Astra Serif" w:hAnsi="PT Astra Serif"/>
                <w:i/>
              </w:rPr>
              <w:t xml:space="preserve">В роли экспертов фестиваля были приглашены молодые деятели в сфере творчества Томской области: </w:t>
            </w:r>
            <w:proofErr w:type="spellStart"/>
            <w:r w:rsidR="00692D9A" w:rsidRPr="005F14FB">
              <w:rPr>
                <w:rFonts w:ascii="PT Astra Serif" w:hAnsi="PT Astra Serif"/>
                <w:i/>
              </w:rPr>
              <w:t>Бобкова</w:t>
            </w:r>
            <w:proofErr w:type="spellEnd"/>
            <w:r w:rsidR="00692D9A" w:rsidRPr="005F14FB">
              <w:rPr>
                <w:rFonts w:ascii="PT Astra Serif" w:hAnsi="PT Astra Serif"/>
                <w:i/>
              </w:rPr>
              <w:t xml:space="preserve"> Екатерина Алексеевна, директор студенческого клуба ТГПУ, организатор всероссийского фестиваля “Российская студенческая весна”, участница танцевальной команды “БАЗА”; </w:t>
            </w:r>
            <w:proofErr w:type="spellStart"/>
            <w:r w:rsidR="00692D9A" w:rsidRPr="005F14FB">
              <w:rPr>
                <w:rFonts w:ascii="PT Astra Serif" w:hAnsi="PT Astra Serif"/>
                <w:i/>
              </w:rPr>
              <w:t>Рытенкова</w:t>
            </w:r>
            <w:proofErr w:type="spellEnd"/>
            <w:r w:rsidR="00692D9A" w:rsidRPr="005F14FB">
              <w:rPr>
                <w:rFonts w:ascii="PT Astra Serif" w:hAnsi="PT Astra Serif"/>
                <w:i/>
              </w:rPr>
              <w:t xml:space="preserve"> Мария Владимировна ,специалист по работе с молодежью Центра молодежной политики, режиссер-постановщик программ-победителей творческого фестиваля "</w:t>
            </w:r>
            <w:proofErr w:type="spellStart"/>
            <w:r w:rsidR="00692D9A" w:rsidRPr="005F14FB">
              <w:rPr>
                <w:rFonts w:ascii="PT Astra Serif" w:hAnsi="PT Astra Serif"/>
                <w:i/>
              </w:rPr>
              <w:t>СОбытие</w:t>
            </w:r>
            <w:proofErr w:type="spellEnd"/>
            <w:r w:rsidR="00692D9A" w:rsidRPr="005F14FB">
              <w:rPr>
                <w:rFonts w:ascii="PT Astra Serif" w:hAnsi="PT Astra Serif"/>
                <w:i/>
              </w:rPr>
              <w:t xml:space="preserve">", танцор с пятнадцатилетнем стажем; Филимонов Даниил Денисович, руководитель и главный режиссер студенческого театра ТГПУ, выпускник театральной студии "Авансцена", победитель Томской студенческой весны в направлении "Региональная программа" в 2023 году, режиссер, сценарист и артист спектаклей, профессиональных событий и концертов; </w:t>
            </w:r>
            <w:proofErr w:type="spellStart"/>
            <w:r w:rsidR="00692D9A" w:rsidRPr="005F14FB">
              <w:rPr>
                <w:rFonts w:ascii="PT Astra Serif" w:hAnsi="PT Astra Serif"/>
                <w:i/>
              </w:rPr>
              <w:t>Цехановская</w:t>
            </w:r>
            <w:proofErr w:type="spellEnd"/>
            <w:r w:rsidR="00692D9A" w:rsidRPr="005F14FB">
              <w:rPr>
                <w:rFonts w:ascii="PT Astra Serif" w:hAnsi="PT Astra Serif"/>
                <w:i/>
              </w:rPr>
              <w:t xml:space="preserve"> Маргарита Сергеевна, руководитель и постановщик театральной студии "ЦЕХ", </w:t>
            </w:r>
            <w:proofErr w:type="spellStart"/>
            <w:r w:rsidR="00692D9A" w:rsidRPr="005F14FB">
              <w:rPr>
                <w:rFonts w:ascii="PT Astra Serif" w:hAnsi="PT Astra Serif"/>
                <w:i/>
              </w:rPr>
              <w:t>перформер</w:t>
            </w:r>
            <w:proofErr w:type="spellEnd"/>
            <w:r w:rsidR="00692D9A" w:rsidRPr="005F14FB">
              <w:rPr>
                <w:rFonts w:ascii="PT Astra Serif" w:hAnsi="PT Astra Serif"/>
                <w:i/>
              </w:rPr>
              <w:t xml:space="preserve">, участник городских театральных лабораторий, участник и победитель фестивалей в Томске и за его пределами, студент профессионального курса "Режиссер театра" академии </w:t>
            </w:r>
            <w:proofErr w:type="spellStart"/>
            <w:r w:rsidR="00692D9A" w:rsidRPr="005F14FB">
              <w:rPr>
                <w:rFonts w:ascii="PT Astra Serif" w:hAnsi="PT Astra Serif"/>
                <w:i/>
              </w:rPr>
              <w:t>Part</w:t>
            </w:r>
            <w:proofErr w:type="spellEnd"/>
            <w:r w:rsidR="00692D9A" w:rsidRPr="005F14FB">
              <w:rPr>
                <w:rFonts w:ascii="PT Astra Serif" w:hAnsi="PT Astra Serif"/>
                <w:i/>
              </w:rPr>
              <w:t>, город Санкт-Петербург.</w:t>
            </w:r>
          </w:p>
          <w:p w:rsidR="00692D9A" w:rsidRPr="005F14FB" w:rsidRDefault="00692D9A" w:rsidP="00692D9A">
            <w:pPr>
              <w:rPr>
                <w:rFonts w:ascii="PT Astra Serif" w:hAnsi="PT Astra Serif"/>
                <w:i/>
              </w:rPr>
            </w:pPr>
            <w:r w:rsidRPr="005F14FB">
              <w:rPr>
                <w:rFonts w:ascii="PT Astra Serif" w:hAnsi="PT Astra Serif"/>
                <w:i/>
              </w:rPr>
              <w:t xml:space="preserve">В этапе приняли участие 120 обучающиеся 1-го курса ПОО ТО под руководством педагогов и студентов старших курсов. Всего на фестивале было представлено 18 ПОО из 8 муниципальных образований региона: город Томск, город Асино, город Северск, город Колпашево, село </w:t>
            </w:r>
            <w:proofErr w:type="spellStart"/>
            <w:r w:rsidRPr="005F14FB">
              <w:rPr>
                <w:rFonts w:ascii="PT Astra Serif" w:hAnsi="PT Astra Serif"/>
                <w:i/>
              </w:rPr>
              <w:t>Кожевниково</w:t>
            </w:r>
            <w:proofErr w:type="spellEnd"/>
            <w:r w:rsidRPr="005F14FB">
              <w:rPr>
                <w:rFonts w:ascii="PT Astra Serif" w:hAnsi="PT Astra Serif"/>
                <w:i/>
              </w:rPr>
              <w:t>, село Подгорное, село Кривошеино, село Молчаново.</w:t>
            </w:r>
          </w:p>
          <w:p w:rsidR="00050911" w:rsidRPr="005F14FB" w:rsidRDefault="00692D9A" w:rsidP="009E7A5C">
            <w:pPr>
              <w:rPr>
                <w:rFonts w:ascii="PT Astra Serif" w:hAnsi="PT Astra Serif"/>
                <w:i/>
              </w:rPr>
            </w:pPr>
            <w:r w:rsidRPr="005F14FB">
              <w:rPr>
                <w:rFonts w:ascii="PT Astra Serif" w:hAnsi="PT Astra Serif"/>
                <w:i/>
              </w:rPr>
              <w:t>По итогам этапа прослушиваний и отбора были определены правообладатели возможности участия в региональном фестивале "Российская студенческая весна" ПОО ТО в 2026 году бе</w:t>
            </w:r>
            <w:r w:rsidR="009E7A5C" w:rsidRPr="005F14FB">
              <w:rPr>
                <w:rFonts w:ascii="PT Astra Serif" w:hAnsi="PT Astra Serif"/>
                <w:i/>
              </w:rPr>
              <w:t>з прохождения отборочного этапа.</w:t>
            </w:r>
          </w:p>
          <w:p w:rsidR="009E7A5C" w:rsidRPr="005F14FB" w:rsidRDefault="009E7A5C" w:rsidP="00692D9A">
            <w:pPr>
              <w:rPr>
                <w:rFonts w:ascii="PT Astra Serif" w:hAnsi="PT Astra Serif"/>
                <w:i/>
              </w:rPr>
            </w:pPr>
          </w:p>
          <w:p w:rsidR="009E7A5C" w:rsidRPr="005F14FB" w:rsidRDefault="009E7A5C" w:rsidP="009E7A5C">
            <w:pPr>
              <w:rPr>
                <w:rFonts w:ascii="PT Astra Serif" w:hAnsi="PT Astra Serif"/>
              </w:rPr>
            </w:pPr>
            <w:r w:rsidRPr="005F14FB">
              <w:rPr>
                <w:rFonts w:ascii="PT Astra Serif" w:hAnsi="PT Astra Serif"/>
                <w:i/>
                <w:u w:val="single"/>
              </w:rPr>
              <w:lastRenderedPageBreak/>
              <w:t xml:space="preserve">Пример 2 (пресс-релиз): </w:t>
            </w:r>
            <w:r w:rsidRPr="005F14FB">
              <w:rPr>
                <w:rFonts w:ascii="PT Astra Serif" w:hAnsi="PT Astra Serif"/>
              </w:rPr>
              <w:t xml:space="preserve">Цель образовательной программы – </w:t>
            </w:r>
            <w:r w:rsidRPr="005F14FB">
              <w:rPr>
                <w:rFonts w:ascii="PT Astra Serif" w:hAnsi="PT Astra Serif"/>
                <w:color w:val="000000"/>
                <w:szCs w:val="26"/>
              </w:rPr>
              <w:t xml:space="preserve">создание условий для формирования предпринимательских компетенций школьников и студентов </w:t>
            </w:r>
            <w:r w:rsidRPr="005F14FB">
              <w:rPr>
                <w:rFonts w:ascii="PT Astra Serif" w:hAnsi="PT Astra Serif"/>
                <w:szCs w:val="26"/>
              </w:rPr>
              <w:t xml:space="preserve">1, 2 курса </w:t>
            </w:r>
            <w:r w:rsidRPr="005F14FB">
              <w:rPr>
                <w:rFonts w:ascii="PT Astra Serif" w:eastAsia="Arial" w:hAnsi="PT Astra Serif"/>
                <w:szCs w:val="26"/>
              </w:rPr>
              <w:t xml:space="preserve">профессиональных образовательных организаций, </w:t>
            </w:r>
            <w:r w:rsidRPr="005F14FB">
              <w:rPr>
                <w:rFonts w:ascii="PT Astra Serif" w:hAnsi="PT Astra Serif"/>
                <w:color w:val="000000"/>
                <w:szCs w:val="26"/>
              </w:rPr>
              <w:t>презентации результатов реализации предпринимательских проектов в формате участия в конкурсе, развития интереса к проектной и исследовательской деятельности, ранней профориентации и погружения в актуальную предпринимательскую и бизнес-повестку Российской Федерации.</w:t>
            </w:r>
          </w:p>
          <w:p w:rsidR="009E7A5C" w:rsidRPr="005F14FB" w:rsidRDefault="009E7A5C" w:rsidP="009E7A5C">
            <w:pPr>
              <w:rPr>
                <w:rFonts w:ascii="PT Astra Serif" w:hAnsi="PT Astra Serif"/>
              </w:rPr>
            </w:pPr>
            <w:r w:rsidRPr="005F14FB">
              <w:rPr>
                <w:rFonts w:ascii="PT Astra Serif" w:hAnsi="PT Astra Serif"/>
                <w:szCs w:val="26"/>
              </w:rPr>
              <w:t xml:space="preserve">К участию в образовательной программе приглашаются обучающиеся 7-11-х классов общеобразовательных организаций и 1, 2 курса </w:t>
            </w:r>
            <w:r w:rsidRPr="005F14FB">
              <w:rPr>
                <w:rFonts w:ascii="PT Astra Serif" w:eastAsia="Arial" w:hAnsi="PT Astra Serif"/>
                <w:szCs w:val="26"/>
              </w:rPr>
              <w:t xml:space="preserve">профессиональных образовательных организаций (получающие образование на базе 9 классов) Томской области </w:t>
            </w:r>
            <w:r w:rsidRPr="005F14FB">
              <w:rPr>
                <w:rFonts w:ascii="PT Astra Serif" w:hAnsi="PT Astra Serif"/>
                <w:szCs w:val="26"/>
              </w:rPr>
              <w:t>и других субъектов Российской Федерации:</w:t>
            </w:r>
          </w:p>
          <w:p w:rsidR="009E7A5C" w:rsidRPr="005F14FB" w:rsidRDefault="009E7A5C" w:rsidP="009E7A5C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line="240" w:lineRule="auto"/>
              <w:ind w:left="0" w:firstLine="709"/>
              <w:rPr>
                <w:rFonts w:ascii="PT Astra Serif" w:hAnsi="PT Astra Serif"/>
                <w:bCs/>
                <w:szCs w:val="26"/>
              </w:rPr>
            </w:pPr>
            <w:r w:rsidRPr="005F14FB">
              <w:rPr>
                <w:rFonts w:ascii="PT Astra Serif" w:hAnsi="PT Astra Serif"/>
                <w:szCs w:val="26"/>
              </w:rPr>
              <w:t xml:space="preserve">прошедшие в финал </w:t>
            </w:r>
            <w:r w:rsidRPr="005F14FB">
              <w:rPr>
                <w:rFonts w:ascii="PT Astra Serif" w:hAnsi="PT Astra Serif"/>
              </w:rPr>
              <w:t xml:space="preserve">межрегионального фестиваля </w:t>
            </w:r>
            <w:r w:rsidRPr="005F14FB">
              <w:rPr>
                <w:rFonts w:ascii="PT Astra Serif" w:hAnsi="PT Astra Serif"/>
                <w:szCs w:val="26"/>
              </w:rPr>
              <w:t>молодежных предпринимательских проектов</w:t>
            </w:r>
            <w:r w:rsidRPr="005F14FB">
              <w:rPr>
                <w:rFonts w:ascii="PT Astra Serif" w:hAnsi="PT Astra Serif"/>
              </w:rPr>
              <w:t xml:space="preserve"> «Стартап-70» по итогам заочной содержательной экспертизы проектов</w:t>
            </w:r>
            <w:r w:rsidRPr="005F14FB">
              <w:rPr>
                <w:rFonts w:ascii="PT Astra Serif" w:hAnsi="PT Astra Serif"/>
                <w:szCs w:val="26"/>
              </w:rPr>
              <w:t>;</w:t>
            </w:r>
          </w:p>
          <w:p w:rsidR="009E7A5C" w:rsidRPr="005F14FB" w:rsidRDefault="009E7A5C" w:rsidP="009E7A5C">
            <w:pPr>
              <w:pStyle w:val="a3"/>
              <w:numPr>
                <w:ilvl w:val="0"/>
                <w:numId w:val="2"/>
              </w:numPr>
              <w:tabs>
                <w:tab w:val="left" w:pos="993"/>
              </w:tabs>
              <w:suppressAutoHyphens/>
              <w:spacing w:line="240" w:lineRule="auto"/>
              <w:ind w:left="0" w:firstLine="709"/>
              <w:rPr>
                <w:rFonts w:ascii="PT Astra Serif" w:hAnsi="PT Astra Serif"/>
              </w:rPr>
            </w:pPr>
            <w:r w:rsidRPr="005F14FB">
              <w:rPr>
                <w:rFonts w:ascii="PT Astra Serif" w:eastAsia="Arial" w:hAnsi="PT Astra Serif"/>
                <w:szCs w:val="26"/>
              </w:rPr>
              <w:t xml:space="preserve">желающие получить или усовершенствовать опыт разработки идей предпринимательских проектов и подготовиться к дальнейшему участию в </w:t>
            </w:r>
            <w:r w:rsidRPr="005F14FB">
              <w:rPr>
                <w:rFonts w:ascii="PT Astra Serif" w:hAnsi="PT Astra Serif"/>
              </w:rPr>
              <w:t xml:space="preserve">образовательной программе Искусство управления проектами «Проектируй! Действуй! Побеждай!» с подсекцией «Стартап-70», которая будет реализована </w:t>
            </w:r>
            <w:r w:rsidRPr="005F14FB">
              <w:rPr>
                <w:rFonts w:ascii="PT Astra Serif" w:hAnsi="PT Astra Serif"/>
                <w:color w:val="000000"/>
                <w:szCs w:val="26"/>
              </w:rPr>
              <w:t xml:space="preserve">в формате </w:t>
            </w:r>
            <w:r w:rsidRPr="005F14FB">
              <w:rPr>
                <w:rFonts w:ascii="PT Astra Serif" w:hAnsi="PT Astra Serif"/>
                <w:szCs w:val="26"/>
              </w:rPr>
              <w:t>профильной смены в ноябре 2026 года.</w:t>
            </w:r>
          </w:p>
          <w:p w:rsidR="009E7A5C" w:rsidRPr="005F14FB" w:rsidRDefault="009E7A5C" w:rsidP="009E7A5C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line="240" w:lineRule="auto"/>
              <w:ind w:left="0" w:firstLine="680"/>
              <w:rPr>
                <w:rFonts w:ascii="PT Astra Serif" w:hAnsi="PT Astra Serif"/>
                <w:szCs w:val="26"/>
              </w:rPr>
            </w:pPr>
            <w:r w:rsidRPr="005F14FB">
              <w:rPr>
                <w:rFonts w:ascii="PT Astra Serif" w:hAnsi="PT Astra Serif"/>
                <w:szCs w:val="26"/>
              </w:rPr>
              <w:t>Допускается индивидуальное и командное участие (команды в составе до 5 человек).</w:t>
            </w:r>
          </w:p>
          <w:p w:rsidR="009E7A5C" w:rsidRPr="005F14FB" w:rsidRDefault="009E7A5C" w:rsidP="009E7A5C">
            <w:pPr>
              <w:rPr>
                <w:rFonts w:ascii="PT Astra Serif" w:hAnsi="PT Astra Serif"/>
              </w:rPr>
            </w:pPr>
            <w:r w:rsidRPr="005F14FB">
              <w:rPr>
                <w:rFonts w:ascii="PT Astra Serif" w:hAnsi="PT Astra Serif"/>
              </w:rPr>
              <w:t xml:space="preserve">В рамках образовательной программы </w:t>
            </w:r>
            <w:r w:rsidRPr="005F14FB">
              <w:rPr>
                <w:rFonts w:ascii="PT Astra Serif" w:hAnsi="PT Astra Serif"/>
                <w:b/>
              </w:rPr>
              <w:t>21 мая</w:t>
            </w:r>
            <w:r w:rsidRPr="005F14FB">
              <w:rPr>
                <w:rFonts w:ascii="PT Astra Serif" w:hAnsi="PT Astra Serif"/>
              </w:rPr>
              <w:t xml:space="preserve"> пройдет финал Межрегионального фестиваля молодежных предпринимательских проектов «Стартап-70».</w:t>
            </w:r>
          </w:p>
          <w:p w:rsidR="009E7A5C" w:rsidRPr="005F14FB" w:rsidRDefault="009E7A5C" w:rsidP="009E7A5C">
            <w:pPr>
              <w:rPr>
                <w:rFonts w:ascii="PT Astra Serif" w:hAnsi="PT Astra Serif"/>
                <w:sz w:val="22"/>
              </w:rPr>
            </w:pPr>
            <w:r w:rsidRPr="005F14FB">
              <w:rPr>
                <w:rFonts w:ascii="PT Astra Serif" w:hAnsi="PT Astra Serif"/>
                <w:szCs w:val="26"/>
              </w:rPr>
              <w:t xml:space="preserve">Для участия в конкурсном отборе необходимо в срок </w:t>
            </w:r>
            <w:r w:rsidRPr="005F14FB">
              <w:rPr>
                <w:rFonts w:ascii="PT Astra Serif" w:hAnsi="PT Astra Serif"/>
                <w:b/>
                <w:szCs w:val="26"/>
              </w:rPr>
              <w:t>до 4 мая 2026 года</w:t>
            </w:r>
            <w:r w:rsidRPr="005F14FB">
              <w:rPr>
                <w:rFonts w:ascii="PT Astra Serif" w:hAnsi="PT Astra Serif"/>
                <w:szCs w:val="26"/>
              </w:rPr>
              <w:t xml:space="preserve"> направить необходимый пакет документов на адрес электронной почты kase@tgpc.tomsk.ru</w:t>
            </w:r>
            <w:r w:rsidRPr="005F14FB">
              <w:rPr>
                <w:rFonts w:ascii="PT Astra Serif" w:hAnsi="PT Astra Serif"/>
                <w:sz w:val="22"/>
              </w:rPr>
              <w:t xml:space="preserve"> </w:t>
            </w:r>
          </w:p>
          <w:p w:rsidR="009E7A5C" w:rsidRPr="005F14FB" w:rsidRDefault="009E7A5C" w:rsidP="009E7A5C">
            <w:pPr>
              <w:rPr>
                <w:rFonts w:ascii="PT Astra Serif" w:hAnsi="PT Astra Serif"/>
              </w:rPr>
            </w:pPr>
            <w:r w:rsidRPr="005F14FB">
              <w:rPr>
                <w:rFonts w:ascii="PT Astra Serif" w:hAnsi="PT Astra Serif"/>
              </w:rPr>
              <w:t>Результаты отборочного этапа будут размещены на официальном сайте «Пульсар» до 6 мая.</w:t>
            </w:r>
          </w:p>
          <w:p w:rsidR="009E7A5C" w:rsidRPr="005F14FB" w:rsidRDefault="009E7A5C" w:rsidP="009E7A5C">
            <w:pPr>
              <w:pStyle w:val="a3"/>
              <w:shd w:val="clear" w:color="auto" w:fill="FFFFFF"/>
              <w:tabs>
                <w:tab w:val="left" w:pos="1134"/>
              </w:tabs>
              <w:ind w:left="0"/>
              <w:rPr>
                <w:rFonts w:ascii="PT Astra Serif" w:hAnsi="PT Astra Serif"/>
              </w:rPr>
            </w:pPr>
            <w:r w:rsidRPr="005F14FB">
              <w:rPr>
                <w:rFonts w:ascii="PT Astra Serif" w:hAnsi="PT Astra Serif"/>
              </w:rPr>
              <w:t xml:space="preserve">Организаторы: </w:t>
            </w:r>
            <w:r w:rsidRPr="005F14FB">
              <w:rPr>
                <w:rFonts w:ascii="PT Astra Serif" w:hAnsi="PT Astra Serif"/>
                <w:color w:val="000000"/>
              </w:rPr>
              <w:t>Департамент образования Томской области, региональный центр развития талантов «Пульсар» Томского государственного педагогического колледжа.</w:t>
            </w:r>
            <w:r w:rsidRPr="005F14FB">
              <w:rPr>
                <w:rFonts w:ascii="PT Astra Serif" w:hAnsi="PT Astra Serif"/>
              </w:rPr>
              <w:t xml:space="preserve"> </w:t>
            </w:r>
          </w:p>
          <w:p w:rsidR="009E7A5C" w:rsidRPr="005F14FB" w:rsidRDefault="009E7A5C" w:rsidP="00692D9A">
            <w:pPr>
              <w:rPr>
                <w:rFonts w:ascii="PT Astra Serif" w:hAnsi="PT Astra Serif"/>
                <w:i/>
              </w:rPr>
            </w:pPr>
          </w:p>
        </w:tc>
      </w:tr>
      <w:tr w:rsidR="00050911" w:rsidRPr="005F14FB" w:rsidTr="00974A24">
        <w:tc>
          <w:tcPr>
            <w:tcW w:w="2405" w:type="dxa"/>
          </w:tcPr>
          <w:p w:rsidR="00050911" w:rsidRPr="005F14FB" w:rsidRDefault="00050911" w:rsidP="00050911">
            <w:pPr>
              <w:rPr>
                <w:rFonts w:ascii="PT Astra Serif" w:hAnsi="PT Astra Serif"/>
                <w:b/>
              </w:rPr>
            </w:pPr>
            <w:r w:rsidRPr="005F14FB">
              <w:rPr>
                <w:rFonts w:ascii="PT Astra Serif" w:hAnsi="PT Astra Serif"/>
                <w:b/>
              </w:rPr>
              <w:lastRenderedPageBreak/>
              <w:t>ФИО, контакты</w:t>
            </w:r>
          </w:p>
        </w:tc>
        <w:tc>
          <w:tcPr>
            <w:tcW w:w="8227" w:type="dxa"/>
          </w:tcPr>
          <w:p w:rsidR="00692D9A" w:rsidRPr="005F14FB" w:rsidRDefault="00692D9A" w:rsidP="00692D9A">
            <w:pPr>
              <w:jc w:val="both"/>
              <w:rPr>
                <w:rFonts w:ascii="PT Astra Serif" w:hAnsi="PT Astra Serif" w:cs="Times New Roman"/>
                <w:i/>
                <w:kern w:val="0"/>
                <w:szCs w:val="22"/>
                <w14:ligatures w14:val="none"/>
              </w:rPr>
            </w:pPr>
            <w:r w:rsidRPr="005F14FB">
              <w:rPr>
                <w:rFonts w:ascii="PT Astra Serif" w:hAnsi="PT Astra Serif"/>
                <w:i/>
                <w:u w:val="single"/>
              </w:rPr>
              <w:t>Пример</w:t>
            </w:r>
            <w:r w:rsidRPr="005F14FB">
              <w:rPr>
                <w:rFonts w:ascii="PT Astra Serif" w:hAnsi="PT Astra Serif"/>
                <w:i/>
              </w:rPr>
              <w:t xml:space="preserve">: </w:t>
            </w:r>
            <w:r w:rsidRPr="005F14FB">
              <w:rPr>
                <w:rFonts w:ascii="PT Astra Serif" w:hAnsi="PT Astra Serif" w:cs="Times New Roman"/>
                <w:i/>
              </w:rPr>
              <w:t xml:space="preserve">Контактное лицо: </w:t>
            </w:r>
            <w:proofErr w:type="spellStart"/>
            <w:r w:rsidRPr="005F14FB">
              <w:rPr>
                <w:rFonts w:ascii="PT Astra Serif" w:hAnsi="PT Astra Serif" w:cs="Times New Roman"/>
                <w:i/>
              </w:rPr>
              <w:t>Ягофарова</w:t>
            </w:r>
            <w:proofErr w:type="spellEnd"/>
            <w:r w:rsidRPr="005F14FB">
              <w:rPr>
                <w:rFonts w:ascii="PT Astra Serif" w:hAnsi="PT Astra Serif" w:cs="Times New Roman"/>
                <w:i/>
              </w:rPr>
              <w:t xml:space="preserve"> Екатерина Николаевна, специалист по работе с молодежью РЦДМ ТГПК, +7 (3822) 60-70-41 (доб. 3161), </w:t>
            </w:r>
            <w:hyperlink r:id="rId5" w:tgtFrame="_blank" w:history="1">
              <w:r w:rsidRPr="005F14FB">
                <w:rPr>
                  <w:rStyle w:val="a6"/>
                  <w:rFonts w:ascii="PT Astra Serif" w:hAnsi="PT Astra Serif" w:cs="Times New Roman"/>
                  <w:i/>
                </w:rPr>
                <w:t>molod@tgpc.tomsk.ru</w:t>
              </w:r>
            </w:hyperlink>
            <w:r w:rsidRPr="005F14FB">
              <w:rPr>
                <w:rFonts w:ascii="PT Astra Serif" w:hAnsi="PT Astra Serif" w:cs="Times New Roman"/>
                <w:i/>
              </w:rPr>
              <w:t>.</w:t>
            </w:r>
          </w:p>
          <w:p w:rsidR="00050911" w:rsidRPr="005F14FB" w:rsidRDefault="00050911" w:rsidP="00050911">
            <w:pPr>
              <w:rPr>
                <w:rFonts w:ascii="PT Astra Serif" w:hAnsi="PT Astra Serif"/>
              </w:rPr>
            </w:pPr>
          </w:p>
        </w:tc>
      </w:tr>
    </w:tbl>
    <w:p w:rsidR="00050911" w:rsidRPr="005F14FB" w:rsidRDefault="00050911" w:rsidP="00050911">
      <w:pPr>
        <w:rPr>
          <w:rFonts w:ascii="PT Astra Serif" w:hAnsi="PT Astra Serif"/>
        </w:rPr>
      </w:pPr>
    </w:p>
    <w:p w:rsidR="00DD216D" w:rsidRPr="005F14FB" w:rsidRDefault="00DD216D" w:rsidP="00050911">
      <w:pPr>
        <w:rPr>
          <w:rFonts w:ascii="PT Astra Serif" w:hAnsi="PT Astra Serif"/>
          <w:sz w:val="28"/>
        </w:rPr>
      </w:pPr>
      <w:r w:rsidRPr="005F14FB">
        <w:rPr>
          <w:rFonts w:ascii="PT Astra Serif" w:hAnsi="PT Astra Serif"/>
          <w:sz w:val="28"/>
        </w:rPr>
        <w:t>Основные критерии:</w:t>
      </w:r>
    </w:p>
    <w:p w:rsidR="00683FD6" w:rsidRPr="005F14FB" w:rsidRDefault="00683FD6" w:rsidP="00683FD6">
      <w:pPr>
        <w:pStyle w:val="a3"/>
        <w:numPr>
          <w:ilvl w:val="0"/>
          <w:numId w:val="1"/>
        </w:numPr>
        <w:spacing w:line="256" w:lineRule="auto"/>
        <w:rPr>
          <w:rFonts w:ascii="PT Astra Serif" w:hAnsi="PT Astra Serif" w:cs="Times New Roman"/>
          <w:bCs/>
          <w:sz w:val="28"/>
          <w:szCs w:val="28"/>
        </w:rPr>
      </w:pPr>
      <w:r w:rsidRPr="005F14FB">
        <w:rPr>
          <w:rFonts w:ascii="PT Astra Serif" w:hAnsi="PT Astra Serif" w:cs="Times New Roman"/>
          <w:bCs/>
          <w:sz w:val="28"/>
          <w:szCs w:val="28"/>
        </w:rPr>
        <w:t xml:space="preserve">структура: заголовок, </w:t>
      </w:r>
      <w:proofErr w:type="spellStart"/>
      <w:r w:rsidRPr="005F14FB">
        <w:rPr>
          <w:rFonts w:ascii="PT Astra Serif" w:hAnsi="PT Astra Serif" w:cs="Times New Roman"/>
          <w:bCs/>
          <w:sz w:val="28"/>
          <w:szCs w:val="28"/>
        </w:rPr>
        <w:t>лид</w:t>
      </w:r>
      <w:proofErr w:type="spellEnd"/>
      <w:r w:rsidRPr="005F14FB">
        <w:rPr>
          <w:rFonts w:ascii="PT Astra Serif" w:hAnsi="PT Astra Serif" w:cs="Times New Roman"/>
          <w:bCs/>
          <w:sz w:val="28"/>
          <w:szCs w:val="28"/>
        </w:rPr>
        <w:t xml:space="preserve"> (краткое введение), </w:t>
      </w:r>
      <w:r w:rsidR="00050911" w:rsidRPr="005F14FB">
        <w:rPr>
          <w:rFonts w:ascii="PT Astra Serif" w:hAnsi="PT Astra Serif" w:cs="Times New Roman"/>
          <w:bCs/>
          <w:sz w:val="28"/>
          <w:szCs w:val="28"/>
        </w:rPr>
        <w:t>основная часть, контакты</w:t>
      </w:r>
      <w:r w:rsidRPr="005F14FB">
        <w:rPr>
          <w:rFonts w:ascii="PT Astra Serif" w:hAnsi="PT Astra Serif" w:cs="Times New Roman"/>
          <w:bCs/>
          <w:sz w:val="28"/>
          <w:szCs w:val="28"/>
        </w:rPr>
        <w:t>.</w:t>
      </w:r>
    </w:p>
    <w:p w:rsidR="00B743D5" w:rsidRDefault="00683FD6" w:rsidP="005F14FB">
      <w:pPr>
        <w:pStyle w:val="a3"/>
        <w:numPr>
          <w:ilvl w:val="0"/>
          <w:numId w:val="1"/>
        </w:numPr>
        <w:spacing w:line="256" w:lineRule="auto"/>
        <w:rPr>
          <w:rFonts w:ascii="PT Astra Serif" w:hAnsi="PT Astra Serif" w:cs="Times New Roman"/>
          <w:bCs/>
          <w:sz w:val="28"/>
          <w:szCs w:val="28"/>
        </w:rPr>
      </w:pPr>
      <w:r w:rsidRPr="005F14FB">
        <w:rPr>
          <w:rFonts w:ascii="PT Astra Serif" w:hAnsi="PT Astra Serif" w:cs="Times New Roman"/>
          <w:bCs/>
          <w:sz w:val="28"/>
          <w:szCs w:val="28"/>
        </w:rPr>
        <w:t>стиль изложения: нейтральный, без оценочных суждений и жаргонизмов. Обязательное наличие ключевых тезисов.</w:t>
      </w:r>
    </w:p>
    <w:p w:rsidR="00513A5F" w:rsidRPr="00B743D5" w:rsidRDefault="00B743D5" w:rsidP="00B743D5">
      <w:r>
        <w:br w:type="page"/>
      </w:r>
    </w:p>
    <w:p w:rsidR="005F14FB" w:rsidRPr="005F14FB" w:rsidRDefault="005F14FB" w:rsidP="005F14FB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PT Astra Serif" w:hAnsi="PT Astra Serif"/>
          <w:b/>
          <w:color w:val="000000"/>
          <w:sz w:val="28"/>
        </w:rPr>
      </w:pPr>
      <w:r w:rsidRPr="005F14FB">
        <w:rPr>
          <w:rFonts w:ascii="PT Astra Serif" w:hAnsi="PT Astra Serif"/>
          <w:b/>
          <w:color w:val="000000"/>
          <w:sz w:val="28"/>
        </w:rPr>
        <w:lastRenderedPageBreak/>
        <w:t xml:space="preserve">Статьи на сайт, посты в социальных сетях </w:t>
      </w:r>
    </w:p>
    <w:tbl>
      <w:tblPr>
        <w:tblW w:w="10632" w:type="dxa"/>
        <w:tblInd w:w="-856" w:type="dxa"/>
        <w:tblLayout w:type="fixed"/>
        <w:tblLook w:val="0400" w:firstRow="0" w:lastRow="0" w:firstColumn="0" w:lastColumn="0" w:noHBand="0" w:noVBand="1"/>
      </w:tblPr>
      <w:tblGrid>
        <w:gridCol w:w="1985"/>
        <w:gridCol w:w="8647"/>
      </w:tblGrid>
      <w:tr w:rsidR="005F14FB" w:rsidRPr="005F14FB" w:rsidTr="00A00DCE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4FB" w:rsidRPr="005F14FB" w:rsidRDefault="005F14FB" w:rsidP="00A00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PT Astra Serif" w:hAnsi="PT Astra Serif"/>
                <w:b/>
                <w:color w:val="000000"/>
              </w:rPr>
            </w:pPr>
            <w:r w:rsidRPr="005F14FB">
              <w:rPr>
                <w:rFonts w:ascii="PT Astra Serif" w:hAnsi="PT Astra Serif"/>
                <w:b/>
                <w:color w:val="000000"/>
              </w:rPr>
              <w:t>Контент на сайт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4FB" w:rsidRPr="005F14FB" w:rsidRDefault="005F14FB" w:rsidP="00A00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PT Astra Serif" w:hAnsi="PT Astra Serif"/>
                <w:color w:val="000000"/>
              </w:rPr>
            </w:pPr>
            <w:r w:rsidRPr="005F14FB">
              <w:rPr>
                <w:rFonts w:ascii="PT Astra Serif" w:hAnsi="PT Astra Serif"/>
                <w:color w:val="000000"/>
              </w:rPr>
              <w:t>1. Укажите, пожалуйста, форматы контента, который необходимо подготовить и выложить на сайт:</w:t>
            </w:r>
          </w:p>
          <w:p w:rsidR="005F14FB" w:rsidRPr="005F14FB" w:rsidRDefault="005F14FB" w:rsidP="00A00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PT Astra Serif" w:hAnsi="PT Astra Serif"/>
                <w:i/>
                <w:color w:val="000000"/>
              </w:rPr>
            </w:pPr>
            <w:r w:rsidRPr="005F14FB">
              <w:rPr>
                <w:rFonts w:ascii="PT Astra Serif" w:hAnsi="PT Astra Serif"/>
                <w:i/>
                <w:color w:val="000000"/>
              </w:rPr>
              <w:t>- пост-релиз на страницу сайта;</w:t>
            </w:r>
          </w:p>
          <w:p w:rsidR="005F14FB" w:rsidRPr="005F14FB" w:rsidRDefault="005F14FB" w:rsidP="00A00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PT Astra Serif" w:hAnsi="PT Astra Serif"/>
                <w:i/>
                <w:color w:val="000000"/>
              </w:rPr>
            </w:pPr>
            <w:r w:rsidRPr="005F14FB">
              <w:rPr>
                <w:rFonts w:ascii="PT Astra Serif" w:hAnsi="PT Astra Serif"/>
                <w:i/>
                <w:color w:val="000000"/>
              </w:rPr>
              <w:t>- анонс на страницу сайта (пресс-релиз)</w:t>
            </w:r>
          </w:p>
          <w:p w:rsidR="008B0073" w:rsidRDefault="005F14FB" w:rsidP="00A00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PT Astra Serif" w:hAnsi="PT Astra Serif"/>
                <w:color w:val="000000"/>
              </w:rPr>
            </w:pPr>
            <w:r w:rsidRPr="005F14FB">
              <w:rPr>
                <w:rFonts w:ascii="PT Astra Serif" w:hAnsi="PT Astra Serif"/>
                <w:i/>
                <w:color w:val="000000"/>
              </w:rPr>
              <w:t>-другое.</w:t>
            </w:r>
            <w:r w:rsidRPr="005F14FB">
              <w:rPr>
                <w:rFonts w:ascii="PT Astra Serif" w:hAnsi="PT Astra Serif"/>
                <w:i/>
                <w:color w:val="000000"/>
              </w:rPr>
              <w:br/>
            </w:r>
          </w:p>
          <w:p w:rsidR="005F14FB" w:rsidRPr="005F14FB" w:rsidRDefault="008B0073" w:rsidP="00A00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</w:t>
            </w:r>
            <w:r w:rsidR="005F14FB" w:rsidRPr="005F14FB">
              <w:rPr>
                <w:rFonts w:ascii="PT Astra Serif" w:hAnsi="PT Astra Serif"/>
                <w:color w:val="000000"/>
              </w:rPr>
              <w:t>.</w:t>
            </w:r>
            <w:r>
              <w:rPr>
                <w:rFonts w:ascii="PT Astra Serif" w:hAnsi="PT Astra Serif"/>
                <w:color w:val="000000"/>
              </w:rPr>
              <w:t xml:space="preserve"> </w:t>
            </w:r>
            <w:r w:rsidR="005F14FB" w:rsidRPr="005F14FB">
              <w:rPr>
                <w:rFonts w:ascii="PT Astra Serif" w:hAnsi="PT Astra Serif"/>
                <w:color w:val="000000"/>
              </w:rPr>
              <w:t>Требования к анонсам:</w:t>
            </w:r>
          </w:p>
          <w:p w:rsidR="005F14FB" w:rsidRPr="00716628" w:rsidRDefault="005F14FB" w:rsidP="00716628">
            <w:pPr>
              <w:pStyle w:val="a3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459"/>
              <w:jc w:val="both"/>
              <w:rPr>
                <w:rFonts w:ascii="PT Astra Serif" w:hAnsi="PT Astra Serif"/>
                <w:color w:val="000000"/>
              </w:rPr>
            </w:pPr>
            <w:r w:rsidRPr="00716628">
              <w:rPr>
                <w:rFonts w:ascii="PT Astra Serif" w:hAnsi="PT Astra Serif"/>
                <w:color w:val="000000"/>
              </w:rPr>
              <w:t>Фото или картинка для публикации на сайте должны быть строго горизонтальные! В противном случае опубликовать на сайте их не получится.</w:t>
            </w:r>
          </w:p>
          <w:p w:rsidR="00231516" w:rsidRPr="00716628" w:rsidRDefault="00231516" w:rsidP="00716628">
            <w:pPr>
              <w:pStyle w:val="a3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459"/>
              <w:jc w:val="both"/>
              <w:rPr>
                <w:rFonts w:ascii="PT Astra Serif" w:hAnsi="PT Astra Serif"/>
                <w:color w:val="000000"/>
              </w:rPr>
            </w:pPr>
            <w:r w:rsidRPr="00716628">
              <w:rPr>
                <w:rFonts w:ascii="PT Astra Serif" w:hAnsi="PT Astra Serif"/>
                <w:color w:val="000000"/>
              </w:rPr>
              <w:t xml:space="preserve">Фото/изображение, а также дополнительные документы для публикации присылаются руководителю медиацентра в мессенджер </w:t>
            </w:r>
            <w:r w:rsidRPr="00716628">
              <w:rPr>
                <w:rFonts w:ascii="PT Astra Serif" w:hAnsi="PT Astra Serif"/>
                <w:color w:val="000000"/>
                <w:lang w:val="en-US"/>
              </w:rPr>
              <w:t>MAX</w:t>
            </w:r>
            <w:r w:rsidRPr="00716628">
              <w:rPr>
                <w:rFonts w:ascii="PT Astra Serif" w:hAnsi="PT Astra Serif"/>
                <w:color w:val="000000"/>
              </w:rPr>
              <w:t>.</w:t>
            </w:r>
          </w:p>
          <w:p w:rsidR="005F14FB" w:rsidRPr="00716628" w:rsidRDefault="005F14FB" w:rsidP="00716628">
            <w:pPr>
              <w:pStyle w:val="a3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459"/>
              <w:jc w:val="both"/>
              <w:rPr>
                <w:rFonts w:ascii="PT Astra Serif" w:hAnsi="PT Astra Serif"/>
                <w:color w:val="000000"/>
              </w:rPr>
            </w:pPr>
            <w:r w:rsidRPr="00716628">
              <w:rPr>
                <w:rFonts w:ascii="PT Astra Serif" w:hAnsi="PT Astra Serif"/>
                <w:color w:val="000000"/>
              </w:rPr>
              <w:t xml:space="preserve">В случае необходимости создания картинки для анонса отметьте здесь </w:t>
            </w:r>
            <w:r w:rsidRPr="00716628">
              <w:rPr>
                <w:rFonts w:ascii="PT Astra Serif" w:hAnsi="PT Astra Serif"/>
                <w:i/>
                <w:iCs/>
                <w:color w:val="000000"/>
                <w:highlight w:val="yellow"/>
                <w:u w:val="single"/>
              </w:rPr>
              <w:t>да/нет</w:t>
            </w:r>
            <w:r w:rsidRPr="00716628">
              <w:rPr>
                <w:rFonts w:ascii="PT Astra Serif" w:hAnsi="PT Astra Serif"/>
                <w:i/>
                <w:iCs/>
                <w:color w:val="000000"/>
                <w:u w:val="single"/>
              </w:rPr>
              <w:t xml:space="preserve"> </w:t>
            </w:r>
            <w:r w:rsidRPr="00716628">
              <w:rPr>
                <w:rFonts w:ascii="PT Astra Serif" w:hAnsi="PT Astra Serif"/>
                <w:color w:val="000000"/>
              </w:rPr>
              <w:t>и впишите ключевую информацию, которая должна быть на картинке (например, заголовок, время, дата)</w:t>
            </w:r>
            <w:r w:rsidRPr="00716628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 xml:space="preserve"> -</w:t>
            </w:r>
            <w:r w:rsidRPr="00716628">
              <w:rPr>
                <w:rFonts w:ascii="PT Astra Serif" w:hAnsi="PT Astra Serif"/>
                <w:b/>
                <w:color w:val="000000"/>
                <w:sz w:val="22"/>
                <w:szCs w:val="22"/>
                <w:u w:val="single"/>
              </w:rPr>
              <w:t xml:space="preserve"> _____________</w:t>
            </w:r>
          </w:p>
          <w:p w:rsidR="005F14FB" w:rsidRPr="005F14FB" w:rsidRDefault="005F14FB" w:rsidP="00A00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PT Astra Serif" w:hAnsi="PT Astra Serif"/>
                <w:color w:val="000000" w:themeColor="text1"/>
              </w:rPr>
            </w:pPr>
            <w:r w:rsidRPr="005F14FB">
              <w:rPr>
                <w:rFonts w:ascii="PT Astra Serif" w:hAnsi="PT Astra Serif"/>
                <w:color w:val="000000"/>
              </w:rPr>
              <w:t xml:space="preserve">4. </w:t>
            </w:r>
            <w:r w:rsidRPr="005F14FB">
              <w:rPr>
                <w:rFonts w:ascii="PT Astra Serif" w:hAnsi="PT Astra Serif"/>
                <w:color w:val="000000" w:themeColor="text1"/>
              </w:rPr>
              <w:t>Если вам не нужна публикация материалов на сайте – удал</w:t>
            </w:r>
            <w:r w:rsidR="00231516">
              <w:rPr>
                <w:rFonts w:ascii="PT Astra Serif" w:hAnsi="PT Astra Serif"/>
                <w:color w:val="000000" w:themeColor="text1"/>
              </w:rPr>
              <w:t>ите все пункты в данном разделе.</w:t>
            </w:r>
          </w:p>
        </w:tc>
      </w:tr>
      <w:tr w:rsidR="005F14FB" w:rsidRPr="005F14FB" w:rsidTr="00A00DCE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4FB" w:rsidRPr="005F14FB" w:rsidRDefault="005F14FB" w:rsidP="00A00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PT Astra Serif" w:hAnsi="PT Astra Serif"/>
                <w:b/>
                <w:color w:val="000000"/>
              </w:rPr>
            </w:pPr>
            <w:r w:rsidRPr="005F14FB">
              <w:rPr>
                <w:rFonts w:ascii="PT Astra Serif" w:hAnsi="PT Astra Serif"/>
                <w:b/>
                <w:color w:val="000000"/>
              </w:rPr>
              <w:t>Контент для социальных сетей и мессенджеров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4FB" w:rsidRPr="005F14FB" w:rsidRDefault="005F14FB" w:rsidP="005F14FB">
            <w:pPr>
              <w:pStyle w:val="a3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firstLine="0"/>
              <w:jc w:val="both"/>
              <w:rPr>
                <w:rFonts w:ascii="PT Astra Serif" w:hAnsi="PT Astra Serif" w:cs="Times New Roman"/>
              </w:rPr>
            </w:pPr>
            <w:r w:rsidRPr="005F14FB">
              <w:rPr>
                <w:rFonts w:ascii="PT Astra Serif" w:hAnsi="PT Astra Serif" w:cs="Times New Roman"/>
              </w:rPr>
              <w:t xml:space="preserve">Если пост (текст поста) необходимо согласовать с вами до публикации, обязательно укажите это здесь </w:t>
            </w:r>
            <w:r w:rsidRPr="005F14FB">
              <w:rPr>
                <w:rFonts w:ascii="PT Astra Serif" w:hAnsi="PT Astra Serif"/>
                <w:i/>
                <w:iCs/>
                <w:color w:val="000000"/>
                <w:highlight w:val="yellow"/>
                <w:u w:val="single"/>
              </w:rPr>
              <w:t>да/нет</w:t>
            </w:r>
          </w:p>
          <w:p w:rsidR="005F14FB" w:rsidRPr="005F14FB" w:rsidRDefault="005F14FB" w:rsidP="005F14FB">
            <w:pPr>
              <w:pStyle w:val="a3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firstLine="0"/>
              <w:jc w:val="both"/>
              <w:rPr>
                <w:rFonts w:ascii="PT Astra Serif" w:hAnsi="PT Astra Serif" w:cs="Times New Roman"/>
                <w:b/>
              </w:rPr>
            </w:pPr>
            <w:r w:rsidRPr="005F14FB">
              <w:rPr>
                <w:rFonts w:ascii="PT Astra Serif" w:hAnsi="PT Astra Serif" w:cs="Times New Roman"/>
              </w:rPr>
              <w:t xml:space="preserve">Медиацентр принимает правки </w:t>
            </w:r>
            <w:r w:rsidRPr="005F14FB">
              <w:rPr>
                <w:rFonts w:ascii="PT Astra Serif" w:hAnsi="PT Astra Serif" w:cs="Times New Roman"/>
                <w:b/>
              </w:rPr>
              <w:t xml:space="preserve">в течение 1 рабочего дня после отправки контента на согласование </w:t>
            </w:r>
            <w:r w:rsidR="008B0073">
              <w:rPr>
                <w:rFonts w:ascii="PT Astra Serif" w:hAnsi="PT Astra Serif" w:cs="Times New Roman"/>
                <w:b/>
              </w:rPr>
              <w:t>инициатору</w:t>
            </w:r>
            <w:r w:rsidRPr="005F14FB">
              <w:rPr>
                <w:rFonts w:ascii="PT Astra Serif" w:hAnsi="PT Astra Serif" w:cs="Times New Roman"/>
                <w:b/>
              </w:rPr>
              <w:t xml:space="preserve"> (В случае, если инициатор по какой-либо причине не отвечает в течении указанного срока, медиацентр вправе не опубликовывать данный материал)</w:t>
            </w:r>
          </w:p>
          <w:p w:rsidR="005F14FB" w:rsidRPr="005F14FB" w:rsidRDefault="005F14FB" w:rsidP="005F14FB">
            <w:pPr>
              <w:pStyle w:val="a3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firstLine="0"/>
              <w:jc w:val="both"/>
              <w:rPr>
                <w:rFonts w:ascii="PT Astra Serif" w:hAnsi="PT Astra Serif" w:cs="Times New Roman"/>
              </w:rPr>
            </w:pPr>
            <w:r w:rsidRPr="005F14FB">
              <w:rPr>
                <w:rFonts w:ascii="PT Astra Serif" w:hAnsi="PT Astra Serif" w:cs="Times New Roman"/>
              </w:rPr>
              <w:t>А</w:t>
            </w:r>
            <w:r w:rsidR="00895BCB">
              <w:rPr>
                <w:rFonts w:ascii="PT Astra Serif" w:hAnsi="PT Astra Serif" w:cs="Times New Roman"/>
              </w:rPr>
              <w:t xml:space="preserve">нонсы для размещения в постинге </w:t>
            </w:r>
            <w:r w:rsidRPr="005F14FB">
              <w:rPr>
                <w:rFonts w:ascii="PT Astra Serif" w:hAnsi="PT Astra Serif" w:cs="Times New Roman"/>
              </w:rPr>
              <w:t xml:space="preserve">отправляются руководителю медиацентра в мессенджер </w:t>
            </w:r>
            <w:r w:rsidRPr="005F14FB">
              <w:rPr>
                <w:rFonts w:ascii="PT Astra Serif" w:hAnsi="PT Astra Serif" w:cs="Times New Roman"/>
                <w:lang w:val="en-US"/>
              </w:rPr>
              <w:t>MAX</w:t>
            </w:r>
            <w:r w:rsidRPr="005F14FB">
              <w:rPr>
                <w:rFonts w:ascii="PT Astra Serif" w:hAnsi="PT Astra Serif" w:cs="Times New Roman"/>
              </w:rPr>
              <w:t xml:space="preserve"> минимум </w:t>
            </w:r>
            <w:r w:rsidRPr="005F14FB">
              <w:rPr>
                <w:rFonts w:ascii="PT Astra Serif" w:hAnsi="PT Astra Serif" w:cs="Times New Roman"/>
                <w:b/>
              </w:rPr>
              <w:t xml:space="preserve">за 2 рабочих дня до планируемого дня публикации. </w:t>
            </w:r>
          </w:p>
          <w:p w:rsidR="005F14FB" w:rsidRPr="005F14FB" w:rsidRDefault="005F14FB" w:rsidP="005F14FB">
            <w:pPr>
              <w:pStyle w:val="a3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firstLine="0"/>
              <w:jc w:val="both"/>
              <w:rPr>
                <w:rFonts w:ascii="PT Astra Serif" w:hAnsi="PT Astra Serif" w:cs="Times New Roman"/>
                <w:b/>
              </w:rPr>
            </w:pPr>
            <w:r w:rsidRPr="005F14FB">
              <w:rPr>
                <w:rFonts w:ascii="PT Astra Serif" w:hAnsi="PT Astra Serif" w:cs="Times New Roman"/>
                <w:b/>
              </w:rPr>
              <w:t xml:space="preserve">Анонсы не размещаются повторно. </w:t>
            </w:r>
          </w:p>
          <w:p w:rsidR="005F14FB" w:rsidRPr="005F14FB" w:rsidRDefault="005F14FB" w:rsidP="005F14FB">
            <w:pPr>
              <w:pStyle w:val="a3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firstLine="0"/>
              <w:jc w:val="both"/>
              <w:rPr>
                <w:rFonts w:ascii="PT Astra Serif" w:hAnsi="PT Astra Serif" w:cs="Times New Roman"/>
              </w:rPr>
            </w:pPr>
            <w:r w:rsidRPr="005F14FB">
              <w:rPr>
                <w:rFonts w:ascii="PT Astra Serif" w:hAnsi="PT Astra Serif" w:cs="Times New Roman"/>
              </w:rPr>
              <w:t xml:space="preserve">В случае необходимости создания картинки для </w:t>
            </w:r>
            <w:r w:rsidR="008B0073">
              <w:rPr>
                <w:rFonts w:ascii="PT Astra Serif" w:hAnsi="PT Astra Serif" w:cs="Times New Roman"/>
              </w:rPr>
              <w:t>поста</w:t>
            </w:r>
            <w:r w:rsidRPr="005F14FB">
              <w:rPr>
                <w:rFonts w:ascii="PT Astra Serif" w:hAnsi="PT Astra Serif" w:cs="Times New Roman"/>
              </w:rPr>
              <w:t xml:space="preserve"> отметьте здесь </w:t>
            </w:r>
            <w:r w:rsidRPr="008B0073">
              <w:rPr>
                <w:rFonts w:ascii="PT Astra Serif" w:hAnsi="PT Astra Serif" w:cs="Times New Roman"/>
                <w:highlight w:val="yellow"/>
              </w:rPr>
              <w:t>да/нет</w:t>
            </w:r>
            <w:r w:rsidRPr="005F14FB">
              <w:rPr>
                <w:rFonts w:ascii="PT Astra Serif" w:hAnsi="PT Astra Serif" w:cs="Times New Roman"/>
              </w:rPr>
              <w:t xml:space="preserve"> и впишите ключевую информацию, которая должна быть на картинке (например, заголовок, время, дата) -</w:t>
            </w:r>
            <w:r w:rsidRPr="005F14FB">
              <w:rPr>
                <w:rFonts w:ascii="PT Astra Serif" w:hAnsi="PT Astra Serif" w:cs="Times New Roman"/>
                <w:u w:val="single"/>
              </w:rPr>
              <w:t xml:space="preserve"> _____________</w:t>
            </w:r>
          </w:p>
          <w:p w:rsidR="005F14FB" w:rsidRPr="005F14FB" w:rsidRDefault="005F14FB" w:rsidP="005F14FB">
            <w:pPr>
              <w:pStyle w:val="a3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firstLine="0"/>
              <w:jc w:val="both"/>
              <w:rPr>
                <w:rFonts w:ascii="PT Astra Serif" w:hAnsi="PT Astra Serif" w:cs="Times New Roman"/>
              </w:rPr>
            </w:pPr>
            <w:r w:rsidRPr="005F14FB">
              <w:rPr>
                <w:rFonts w:ascii="PT Astra Serif" w:hAnsi="PT Astra Serif" w:cs="Times New Roman"/>
              </w:rPr>
              <w:t xml:space="preserve">Контент в социальных сетях несет формат коротких информационных заметок (Общее количество символов около 1000). </w:t>
            </w:r>
            <w:r w:rsidR="00895BCB">
              <w:rPr>
                <w:rFonts w:ascii="PT Astra Serif" w:hAnsi="PT Astra Serif" w:cs="Times New Roman"/>
              </w:rPr>
              <w:t>С</w:t>
            </w:r>
            <w:r w:rsidRPr="005F14FB">
              <w:rPr>
                <w:rFonts w:ascii="PT Astra Serif" w:hAnsi="PT Astra Serif" w:cs="Times New Roman"/>
              </w:rPr>
              <w:t xml:space="preserve">отрудники медиацентра будут адаптировать текст под формат постинга. </w:t>
            </w:r>
          </w:p>
          <w:p w:rsidR="005F14FB" w:rsidRDefault="005F14FB" w:rsidP="005F14FB">
            <w:pPr>
              <w:pStyle w:val="a3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firstLine="0"/>
              <w:jc w:val="both"/>
              <w:rPr>
                <w:rFonts w:ascii="PT Astra Serif" w:hAnsi="PT Astra Serif" w:cs="Times New Roman"/>
              </w:rPr>
            </w:pPr>
            <w:r w:rsidRPr="005F14FB">
              <w:rPr>
                <w:rFonts w:ascii="PT Astra Serif" w:hAnsi="PT Astra Serif" w:cs="Times New Roman"/>
              </w:rPr>
              <w:t>Фото или картинка к публикациям в социальных сетях может быть горизонтальной или квадратной, с минимальным количеством текста (текст должен хорошо читаться в миниатюре).</w:t>
            </w:r>
          </w:p>
          <w:p w:rsidR="00B14741" w:rsidRPr="005F14FB" w:rsidRDefault="00B14741" w:rsidP="005F14FB">
            <w:pPr>
              <w:pStyle w:val="a3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firstLine="0"/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/>
                <w:color w:val="000000"/>
              </w:rPr>
              <w:t xml:space="preserve">Фото/изображение, а также дополнительные документы для публикации присылаются руководителю медиацентра в мессенджер </w:t>
            </w:r>
            <w:r>
              <w:rPr>
                <w:rFonts w:ascii="PT Astra Serif" w:hAnsi="PT Astra Serif"/>
                <w:color w:val="000000"/>
                <w:lang w:val="en-US"/>
              </w:rPr>
              <w:t>MAX</w:t>
            </w:r>
            <w:r>
              <w:rPr>
                <w:rFonts w:ascii="PT Astra Serif" w:hAnsi="PT Astra Serif"/>
                <w:color w:val="000000"/>
              </w:rPr>
              <w:t>.</w:t>
            </w:r>
          </w:p>
          <w:p w:rsidR="005F14FB" w:rsidRPr="005F14FB" w:rsidRDefault="005F14FB" w:rsidP="005F14FB">
            <w:pPr>
              <w:pStyle w:val="a3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firstLine="0"/>
              <w:jc w:val="both"/>
              <w:rPr>
                <w:rFonts w:ascii="PT Astra Serif" w:hAnsi="PT Astra Serif" w:cs="Times New Roman"/>
              </w:rPr>
            </w:pPr>
            <w:r w:rsidRPr="005F14FB">
              <w:rPr>
                <w:rFonts w:ascii="PT Astra Serif" w:hAnsi="PT Astra Serif" w:cs="Times New Roman"/>
              </w:rPr>
              <w:t>Если полученная от организаторов картинка не соответствует эстетической концепции, она будет заменена без дополнительного согласования.</w:t>
            </w:r>
          </w:p>
          <w:p w:rsidR="005F14FB" w:rsidRPr="005F14FB" w:rsidRDefault="005F14FB" w:rsidP="005F14FB">
            <w:pPr>
              <w:pStyle w:val="a3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firstLine="0"/>
              <w:jc w:val="both"/>
              <w:rPr>
                <w:rFonts w:ascii="PT Astra Serif" w:hAnsi="PT Astra Serif" w:cs="Times New Roman"/>
              </w:rPr>
            </w:pPr>
            <w:r w:rsidRPr="005F14FB">
              <w:rPr>
                <w:rFonts w:ascii="PT Astra Serif" w:hAnsi="PT Astra Serif" w:cs="Times New Roman"/>
              </w:rPr>
              <w:t xml:space="preserve">Форматы контента для </w:t>
            </w:r>
            <w:r w:rsidRPr="005F14FB">
              <w:rPr>
                <w:rFonts w:ascii="PT Astra Serif" w:hAnsi="PT Astra Serif" w:cs="Times New Roman"/>
                <w:color w:val="000000"/>
              </w:rPr>
              <w:t>соц. сетей (нужный выделить):</w:t>
            </w:r>
          </w:p>
          <w:p w:rsidR="005F14FB" w:rsidRPr="002B76DC" w:rsidRDefault="005F14FB" w:rsidP="002B76DC">
            <w:pPr>
              <w:pStyle w:val="a3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PT Astra Serif" w:hAnsi="PT Astra Serif"/>
                <w:b/>
                <w:color w:val="000000"/>
              </w:rPr>
            </w:pPr>
            <w:r w:rsidRPr="002B76DC">
              <w:rPr>
                <w:rFonts w:ascii="PT Astra Serif" w:hAnsi="PT Astra Serif"/>
                <w:i/>
                <w:color w:val="000000"/>
              </w:rPr>
              <w:t>анонс (указать крайнюю дату выхода публикации).</w:t>
            </w:r>
          </w:p>
          <w:p w:rsidR="002B76DC" w:rsidRDefault="005F14FB" w:rsidP="002B76DC">
            <w:pPr>
              <w:pStyle w:val="a3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PT Astra Serif" w:hAnsi="PT Astra Serif"/>
                <w:i/>
                <w:color w:val="000000"/>
              </w:rPr>
            </w:pPr>
            <w:r w:rsidRPr="002B76DC">
              <w:rPr>
                <w:rFonts w:ascii="PT Astra Serif" w:hAnsi="PT Astra Serif"/>
                <w:i/>
                <w:color w:val="000000"/>
              </w:rPr>
              <w:t>тематический по</w:t>
            </w:r>
            <w:r w:rsidR="002B76DC">
              <w:rPr>
                <w:rFonts w:ascii="PT Astra Serif" w:hAnsi="PT Astra Serif"/>
                <w:i/>
                <w:color w:val="000000"/>
              </w:rPr>
              <w:t>ст о результатах мероприятия;</w:t>
            </w:r>
          </w:p>
          <w:p w:rsidR="002B76DC" w:rsidRDefault="005F14FB" w:rsidP="002B76DC">
            <w:pPr>
              <w:pStyle w:val="a3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PT Astra Serif" w:hAnsi="PT Astra Serif"/>
                <w:i/>
                <w:color w:val="000000"/>
              </w:rPr>
            </w:pPr>
            <w:r w:rsidRPr="002B76DC">
              <w:rPr>
                <w:rFonts w:ascii="PT Astra Serif" w:hAnsi="PT Astra Serif"/>
                <w:i/>
                <w:color w:val="000000"/>
              </w:rPr>
              <w:t>достижения студентов;</w:t>
            </w:r>
          </w:p>
          <w:p w:rsidR="005F14FB" w:rsidRPr="002B76DC" w:rsidRDefault="005F14FB" w:rsidP="002B76DC">
            <w:pPr>
              <w:pStyle w:val="a3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PT Astra Serif" w:hAnsi="PT Astra Serif"/>
                <w:i/>
                <w:color w:val="000000"/>
              </w:rPr>
            </w:pPr>
            <w:r w:rsidRPr="002B76DC">
              <w:rPr>
                <w:rFonts w:ascii="PT Astra Serif" w:hAnsi="PT Astra Serif"/>
                <w:i/>
                <w:color w:val="000000"/>
              </w:rPr>
              <w:lastRenderedPageBreak/>
              <w:t xml:space="preserve">другие </w:t>
            </w:r>
            <w:proofErr w:type="spellStart"/>
            <w:r w:rsidRPr="002B76DC">
              <w:rPr>
                <w:rFonts w:ascii="PT Astra Serif" w:hAnsi="PT Astra Serif"/>
                <w:i/>
                <w:color w:val="000000"/>
              </w:rPr>
              <w:t>инфоповоды</w:t>
            </w:r>
            <w:proofErr w:type="spellEnd"/>
            <w:r w:rsidRPr="002B76DC">
              <w:rPr>
                <w:rFonts w:ascii="PT Astra Serif" w:hAnsi="PT Astra Serif"/>
                <w:i/>
                <w:color w:val="000000"/>
              </w:rPr>
              <w:t xml:space="preserve"> (указать).</w:t>
            </w:r>
          </w:p>
          <w:p w:rsidR="003E4AFC" w:rsidRPr="003E4AFC" w:rsidRDefault="000B0A28" w:rsidP="00A00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11</w:t>
            </w:r>
            <w:r w:rsidR="005F14FB" w:rsidRPr="005F14FB">
              <w:rPr>
                <w:rFonts w:ascii="PT Astra Serif" w:hAnsi="PT Astra Serif"/>
                <w:color w:val="000000" w:themeColor="text1"/>
              </w:rPr>
              <w:t>.</w:t>
            </w:r>
            <w:r w:rsidR="005F14FB" w:rsidRPr="005F14FB">
              <w:rPr>
                <w:rFonts w:ascii="PT Astra Serif" w:hAnsi="PT Astra Serif"/>
              </w:rPr>
              <w:t xml:space="preserve"> </w:t>
            </w:r>
            <w:r w:rsidR="005F14FB" w:rsidRPr="005F14FB">
              <w:rPr>
                <w:rFonts w:ascii="PT Astra Serif" w:hAnsi="PT Astra Serif"/>
                <w:color w:val="000000" w:themeColor="text1"/>
              </w:rPr>
              <w:t>Если вам не нужна публикация в соц. сетях – удалите все пункты в данном разделе</w:t>
            </w:r>
            <w:bookmarkStart w:id="0" w:name="_GoBack"/>
            <w:bookmarkEnd w:id="0"/>
          </w:p>
        </w:tc>
      </w:tr>
      <w:tr w:rsidR="005F14FB" w:rsidRPr="005F14FB" w:rsidTr="00A00DCE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4FB" w:rsidRPr="005F14FB" w:rsidRDefault="005F14FB" w:rsidP="00A00DCE">
            <w:pPr>
              <w:spacing w:after="120"/>
              <w:jc w:val="both"/>
              <w:rPr>
                <w:rFonts w:ascii="PT Astra Serif" w:hAnsi="PT Astra Serif"/>
                <w:b/>
              </w:rPr>
            </w:pPr>
            <w:r w:rsidRPr="005F14FB">
              <w:rPr>
                <w:rFonts w:ascii="PT Astra Serif" w:hAnsi="PT Astra Serif"/>
                <w:b/>
              </w:rPr>
              <w:lastRenderedPageBreak/>
              <w:t>Крайняя дата выхода публикаций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4FB" w:rsidRPr="005F14FB" w:rsidRDefault="005F14FB" w:rsidP="00AB1B2E">
            <w:pPr>
              <w:spacing w:after="120"/>
              <w:jc w:val="both"/>
              <w:rPr>
                <w:rFonts w:ascii="PT Astra Serif" w:hAnsi="PT Astra Serif"/>
                <w:i/>
              </w:rPr>
            </w:pPr>
            <w:r w:rsidRPr="005F14FB">
              <w:rPr>
                <w:rFonts w:ascii="PT Astra Serif" w:hAnsi="PT Astra Serif"/>
                <w:i/>
              </w:rPr>
              <w:t xml:space="preserve">Укажите, когда нужно опубликовать материал (если нет </w:t>
            </w:r>
            <w:r w:rsidR="00AB1B2E">
              <w:rPr>
                <w:rFonts w:ascii="PT Astra Serif" w:hAnsi="PT Astra Serif"/>
                <w:i/>
              </w:rPr>
              <w:t>конкретной</w:t>
            </w:r>
            <w:r w:rsidRPr="005F14FB">
              <w:rPr>
                <w:rFonts w:ascii="PT Astra Serif" w:hAnsi="PT Astra Serif"/>
                <w:i/>
              </w:rPr>
              <w:t xml:space="preserve"> даты выхода публикации, заполнять раздел не обязательно</w:t>
            </w:r>
            <w:r w:rsidR="00AB1B2E">
              <w:rPr>
                <w:rFonts w:ascii="PT Astra Serif" w:hAnsi="PT Astra Serif"/>
                <w:i/>
              </w:rPr>
              <w:t>, информация будет размещена в течение 2 рабочих дней с момента поступления информации от инициатора</w:t>
            </w:r>
            <w:r w:rsidRPr="005F14FB">
              <w:rPr>
                <w:rFonts w:ascii="PT Astra Serif" w:hAnsi="PT Astra Serif"/>
                <w:i/>
              </w:rPr>
              <w:t>)</w:t>
            </w:r>
          </w:p>
        </w:tc>
      </w:tr>
    </w:tbl>
    <w:p w:rsidR="005F14FB" w:rsidRPr="005F14FB" w:rsidRDefault="005F14FB" w:rsidP="005F14FB">
      <w:pPr>
        <w:rPr>
          <w:rFonts w:ascii="PT Astra Serif" w:hAnsi="PT Astra Serif"/>
        </w:rPr>
      </w:pPr>
    </w:p>
    <w:p w:rsidR="005F14FB" w:rsidRPr="005F14FB" w:rsidRDefault="005F14FB" w:rsidP="005F14FB">
      <w:pPr>
        <w:spacing w:line="256" w:lineRule="auto"/>
        <w:rPr>
          <w:rFonts w:ascii="PT Astra Serif" w:hAnsi="PT Astra Serif" w:cs="Times New Roman"/>
          <w:bCs/>
          <w:sz w:val="28"/>
          <w:szCs w:val="28"/>
        </w:rPr>
      </w:pPr>
    </w:p>
    <w:sectPr w:rsidR="005F14FB" w:rsidRPr="005F14FB" w:rsidSect="00B743D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51741"/>
    <w:multiLevelType w:val="hybridMultilevel"/>
    <w:tmpl w:val="910600CA"/>
    <w:lvl w:ilvl="0" w:tplc="A95238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AC4426A" w:tentative="1">
      <w:start w:val="1"/>
      <w:numFmt w:val="lowerLetter"/>
      <w:lvlText w:val="%2."/>
      <w:lvlJc w:val="left"/>
      <w:pPr>
        <w:ind w:left="1440" w:hanging="360"/>
      </w:pPr>
    </w:lvl>
    <w:lvl w:ilvl="2" w:tplc="3CB08DF0" w:tentative="1">
      <w:start w:val="1"/>
      <w:numFmt w:val="lowerRoman"/>
      <w:lvlText w:val="%3."/>
      <w:lvlJc w:val="right"/>
      <w:pPr>
        <w:ind w:left="2160" w:hanging="180"/>
      </w:pPr>
    </w:lvl>
    <w:lvl w:ilvl="3" w:tplc="BF9EC20E" w:tentative="1">
      <w:start w:val="1"/>
      <w:numFmt w:val="decimal"/>
      <w:lvlText w:val="%4."/>
      <w:lvlJc w:val="left"/>
      <w:pPr>
        <w:ind w:left="2880" w:hanging="360"/>
      </w:pPr>
    </w:lvl>
    <w:lvl w:ilvl="4" w:tplc="2D24372E" w:tentative="1">
      <w:start w:val="1"/>
      <w:numFmt w:val="lowerLetter"/>
      <w:lvlText w:val="%5."/>
      <w:lvlJc w:val="left"/>
      <w:pPr>
        <w:ind w:left="3600" w:hanging="360"/>
      </w:pPr>
    </w:lvl>
    <w:lvl w:ilvl="5" w:tplc="605879E0" w:tentative="1">
      <w:start w:val="1"/>
      <w:numFmt w:val="lowerRoman"/>
      <w:lvlText w:val="%6."/>
      <w:lvlJc w:val="right"/>
      <w:pPr>
        <w:ind w:left="4320" w:hanging="180"/>
      </w:pPr>
    </w:lvl>
    <w:lvl w:ilvl="6" w:tplc="2BE098DE" w:tentative="1">
      <w:start w:val="1"/>
      <w:numFmt w:val="decimal"/>
      <w:lvlText w:val="%7."/>
      <w:lvlJc w:val="left"/>
      <w:pPr>
        <w:ind w:left="5040" w:hanging="360"/>
      </w:pPr>
    </w:lvl>
    <w:lvl w:ilvl="7" w:tplc="139208E2" w:tentative="1">
      <w:start w:val="1"/>
      <w:numFmt w:val="lowerLetter"/>
      <w:lvlText w:val="%8."/>
      <w:lvlJc w:val="left"/>
      <w:pPr>
        <w:ind w:left="5760" w:hanging="360"/>
      </w:pPr>
    </w:lvl>
    <w:lvl w:ilvl="8" w:tplc="2B188F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43341"/>
    <w:multiLevelType w:val="hybridMultilevel"/>
    <w:tmpl w:val="BFF2438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9B4E6B"/>
    <w:multiLevelType w:val="hybridMultilevel"/>
    <w:tmpl w:val="4AB44266"/>
    <w:lvl w:ilvl="0" w:tplc="6E146B5A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B50B45"/>
    <w:multiLevelType w:val="hybridMultilevel"/>
    <w:tmpl w:val="0FDA9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A952FB"/>
    <w:multiLevelType w:val="hybridMultilevel"/>
    <w:tmpl w:val="475890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3C0AE7"/>
    <w:multiLevelType w:val="hybridMultilevel"/>
    <w:tmpl w:val="E92AA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18C"/>
    <w:rsid w:val="00050911"/>
    <w:rsid w:val="000B0A28"/>
    <w:rsid w:val="00231516"/>
    <w:rsid w:val="002B76DC"/>
    <w:rsid w:val="002C772D"/>
    <w:rsid w:val="00355764"/>
    <w:rsid w:val="003E4AFC"/>
    <w:rsid w:val="005F14FB"/>
    <w:rsid w:val="00683FD6"/>
    <w:rsid w:val="00692D9A"/>
    <w:rsid w:val="00716628"/>
    <w:rsid w:val="008803E8"/>
    <w:rsid w:val="00895BCB"/>
    <w:rsid w:val="008B0073"/>
    <w:rsid w:val="00974A24"/>
    <w:rsid w:val="009E7A5C"/>
    <w:rsid w:val="00A36CA0"/>
    <w:rsid w:val="00AB1B2E"/>
    <w:rsid w:val="00AC418C"/>
    <w:rsid w:val="00B14741"/>
    <w:rsid w:val="00B743D5"/>
    <w:rsid w:val="00D82154"/>
    <w:rsid w:val="00DD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A174CE-67A4-44D6-AA63-0ABE6022B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FD6"/>
    <w:pPr>
      <w:spacing w:line="276" w:lineRule="auto"/>
    </w:pPr>
    <w:rPr>
      <w:kern w:val="2"/>
      <w:sz w:val="24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683F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83FD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83FD6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table" w:styleId="a5">
    <w:name w:val="Table Grid"/>
    <w:basedOn w:val="a1"/>
    <w:uiPriority w:val="39"/>
    <w:rsid w:val="000509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692D9A"/>
    <w:rPr>
      <w:color w:val="0563C1" w:themeColor="hyperlink"/>
      <w:u w:val="single"/>
    </w:rPr>
  </w:style>
  <w:style w:type="character" w:customStyle="1" w:styleId="a4">
    <w:name w:val="Абзац списка Знак"/>
    <w:link w:val="a3"/>
    <w:uiPriority w:val="34"/>
    <w:qFormat/>
    <w:locked/>
    <w:rsid w:val="009E7A5C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olod@tgpc.tom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4</Pages>
  <Words>1111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Доронина Валерия Анатольевна</dc:creator>
  <cp:keywords/>
  <dc:description/>
  <cp:lastModifiedBy>Доронина Валерия Анатольевна</cp:lastModifiedBy>
  <cp:revision>20</cp:revision>
  <dcterms:created xsi:type="dcterms:W3CDTF">2026-03-16T02:56:00Z</dcterms:created>
  <dcterms:modified xsi:type="dcterms:W3CDTF">2026-04-09T09:37:00Z</dcterms:modified>
</cp:coreProperties>
</file>